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56" w:rsidRDefault="00B74056" w:rsidP="00B74056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B74056" w:rsidRPr="00012B97" w:rsidRDefault="00B74056" w:rsidP="00B74056">
      <w:pPr>
        <w:pStyle w:val="a6"/>
        <w:jc w:val="center"/>
        <w:rPr>
          <w:b/>
          <w:sz w:val="24"/>
          <w:szCs w:val="24"/>
          <w:lang w:val="ru-RU"/>
        </w:rPr>
      </w:pPr>
    </w:p>
    <w:p w:rsidR="00B74056" w:rsidRDefault="00B74056" w:rsidP="00B74056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74056" w:rsidRPr="00B227BB" w:rsidRDefault="00B74056" w:rsidP="00B74056">
      <w:pPr>
        <w:jc w:val="center"/>
        <w:rPr>
          <w:b/>
          <w:spacing w:val="20"/>
          <w:sz w:val="28"/>
          <w:szCs w:val="28"/>
        </w:rPr>
      </w:pPr>
    </w:p>
    <w:p w:rsidR="00B74056" w:rsidRDefault="00B74056" w:rsidP="00B74056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B74056" w:rsidRPr="0010354C" w:rsidRDefault="00B74056" w:rsidP="00B74056"/>
    <w:p w:rsidR="00B74056" w:rsidRDefault="00B74056" w:rsidP="00B74056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B74056" w:rsidRPr="00B227BB" w:rsidRDefault="00B74056" w:rsidP="00B7405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B74056" w:rsidRPr="00782A38" w:rsidTr="001C0231">
        <w:trPr>
          <w:trHeight w:val="620"/>
        </w:trPr>
        <w:tc>
          <w:tcPr>
            <w:tcW w:w="3340" w:type="dxa"/>
          </w:tcPr>
          <w:p w:rsidR="00B74056" w:rsidRPr="00782A38" w:rsidRDefault="00B74056" w:rsidP="001C0231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74056" w:rsidRPr="00782A38" w:rsidRDefault="00B74056" w:rsidP="001C0231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74056" w:rsidRPr="00CF60E3" w:rsidRDefault="00B74056" w:rsidP="001C0231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58</w:t>
            </w:r>
          </w:p>
        </w:tc>
      </w:tr>
    </w:tbl>
    <w:p w:rsidR="00B74056" w:rsidRPr="00CE3598" w:rsidRDefault="00B74056" w:rsidP="00B74056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B74056" w:rsidRPr="00CE3598" w:rsidRDefault="00B74056" w:rsidP="00B74056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  <w:r w:rsidRPr="00CE3598">
        <w:rPr>
          <w:sz w:val="28"/>
          <w:szCs w:val="28"/>
        </w:rPr>
        <w:t xml:space="preserve"> </w:t>
      </w:r>
    </w:p>
    <w:p w:rsidR="00B74056" w:rsidRPr="005C37EE" w:rsidRDefault="00B74056" w:rsidP="00B74056"/>
    <w:p w:rsidR="00B74056" w:rsidRPr="000C0555" w:rsidRDefault="00B74056" w:rsidP="00B74056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207FBE">
        <w:rPr>
          <w:sz w:val="28"/>
          <w:szCs w:val="28"/>
        </w:rPr>
        <w:t>Товариства з обмеженою відповідальністю «ПЕРША</w:t>
      </w:r>
      <w:r>
        <w:rPr>
          <w:sz w:val="28"/>
          <w:szCs w:val="28"/>
        </w:rPr>
        <w:t xml:space="preserve"> БУДІВЕЛЬНА ЕКСПЕРТИЗА</w:t>
      </w:r>
      <w:r w:rsidRPr="00207FBE">
        <w:rPr>
          <w:sz w:val="28"/>
          <w:szCs w:val="28"/>
        </w:rPr>
        <w:t>» від 16.02.2024 № 240212-</w:t>
      </w:r>
      <w:r>
        <w:rPr>
          <w:sz w:val="28"/>
          <w:szCs w:val="28"/>
        </w:rPr>
        <w:t>25</w:t>
      </w:r>
      <w:r w:rsidRPr="00207FBE">
        <w:rPr>
          <w:sz w:val="28"/>
          <w:szCs w:val="28"/>
        </w:rPr>
        <w:t>/ЕО</w:t>
      </w:r>
    </w:p>
    <w:p w:rsidR="00B74056" w:rsidRPr="006D6519" w:rsidRDefault="00B74056" w:rsidP="00B74056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B74056" w:rsidRPr="006D6519" w:rsidRDefault="00B74056" w:rsidP="00B74056">
      <w:pPr>
        <w:ind w:firstLine="567"/>
        <w:rPr>
          <w:sz w:val="28"/>
          <w:szCs w:val="28"/>
        </w:rPr>
      </w:pPr>
    </w:p>
    <w:p w:rsidR="00B74056" w:rsidRPr="006F3E88" w:rsidRDefault="00B74056" w:rsidP="00B74056">
      <w:pPr>
        <w:numPr>
          <w:ilvl w:val="0"/>
          <w:numId w:val="26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6F3E88">
        <w:rPr>
          <w:sz w:val="28"/>
          <w:szCs w:val="28"/>
        </w:rPr>
        <w:t xml:space="preserve">Затвердити кошторисну частину робочого проекту: «Будівництво військової інженерно-технічної і фортифікаційної споруди (взводний опорний пункт № 6) на території Чернігівської області» загальною кошторисною вартістю – </w:t>
      </w:r>
      <w:r>
        <w:rPr>
          <w:sz w:val="28"/>
          <w:szCs w:val="28"/>
        </w:rPr>
        <w:t>41 160,606</w:t>
      </w:r>
      <w:r w:rsidRPr="006F3E88">
        <w:rPr>
          <w:sz w:val="28"/>
          <w:szCs w:val="28"/>
        </w:rPr>
        <w:t xml:space="preserve"> тис. грн, у тому числі:</w:t>
      </w:r>
    </w:p>
    <w:p w:rsidR="00B74056" w:rsidRPr="006F3E88" w:rsidRDefault="00B74056" w:rsidP="00B7405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E88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30</w:t>
      </w:r>
      <w:r w:rsidRPr="006F3E88">
        <w:rPr>
          <w:sz w:val="28"/>
          <w:szCs w:val="28"/>
        </w:rPr>
        <w:t> </w:t>
      </w:r>
      <w:r>
        <w:rPr>
          <w:sz w:val="28"/>
          <w:szCs w:val="28"/>
        </w:rPr>
        <w:t>669</w:t>
      </w:r>
      <w:r w:rsidRPr="006F3E88">
        <w:rPr>
          <w:sz w:val="28"/>
          <w:szCs w:val="28"/>
        </w:rPr>
        <w:t>,</w:t>
      </w:r>
      <w:r>
        <w:rPr>
          <w:sz w:val="28"/>
          <w:szCs w:val="28"/>
        </w:rPr>
        <w:t>826</w:t>
      </w:r>
      <w:r w:rsidRPr="006F3E88">
        <w:rPr>
          <w:sz w:val="28"/>
          <w:szCs w:val="28"/>
        </w:rPr>
        <w:t xml:space="preserve"> тис. грн; </w:t>
      </w:r>
    </w:p>
    <w:p w:rsidR="00B74056" w:rsidRPr="006F3E88" w:rsidRDefault="00B74056" w:rsidP="00B7405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E88">
        <w:rPr>
          <w:sz w:val="28"/>
          <w:szCs w:val="28"/>
        </w:rPr>
        <w:t xml:space="preserve">устаткування -   0,000 тис. грн; </w:t>
      </w:r>
    </w:p>
    <w:p w:rsidR="00B74056" w:rsidRPr="006F3E88" w:rsidRDefault="00B74056" w:rsidP="00B74056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6F3E88">
        <w:rPr>
          <w:sz w:val="28"/>
          <w:szCs w:val="28"/>
        </w:rPr>
        <w:t>інші витрати</w:t>
      </w:r>
      <w:r w:rsidRPr="006F3E88">
        <w:rPr>
          <w:sz w:val="28"/>
          <w:szCs w:val="28"/>
        </w:rPr>
        <w:tab/>
        <w:t xml:space="preserve"> -   </w:t>
      </w:r>
      <w:r>
        <w:rPr>
          <w:sz w:val="28"/>
          <w:szCs w:val="28"/>
        </w:rPr>
        <w:t>10 490</w:t>
      </w:r>
      <w:r w:rsidRPr="006F3E88">
        <w:rPr>
          <w:sz w:val="28"/>
          <w:szCs w:val="28"/>
        </w:rPr>
        <w:t>,</w:t>
      </w:r>
      <w:r>
        <w:rPr>
          <w:sz w:val="28"/>
          <w:szCs w:val="28"/>
        </w:rPr>
        <w:t>780</w:t>
      </w:r>
      <w:r w:rsidRPr="006F3E88">
        <w:rPr>
          <w:sz w:val="28"/>
          <w:szCs w:val="28"/>
        </w:rPr>
        <w:t xml:space="preserve"> тис. гривень. </w:t>
      </w:r>
    </w:p>
    <w:p w:rsidR="00B74056" w:rsidRPr="00F60230" w:rsidRDefault="00B74056" w:rsidP="00B74056">
      <w:pPr>
        <w:numPr>
          <w:ilvl w:val="0"/>
          <w:numId w:val="26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6F3E88">
        <w:rPr>
          <w:sz w:val="28"/>
          <w:szCs w:val="28"/>
        </w:rPr>
        <w:t>Контроль за виконанням цього наказу</w:t>
      </w:r>
      <w:r w:rsidRPr="00F60230">
        <w:rPr>
          <w:sz w:val="28"/>
          <w:szCs w:val="28"/>
        </w:rPr>
        <w:t xml:space="preserve"> залишаю за собою.</w:t>
      </w:r>
    </w:p>
    <w:p w:rsidR="00B74056" w:rsidRPr="001943C1" w:rsidRDefault="00B74056" w:rsidP="00B74056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B74056" w:rsidRPr="006D6519" w:rsidRDefault="00B74056" w:rsidP="00B74056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B74056" w:rsidRPr="006D6519" w:rsidRDefault="00B74056" w:rsidP="00B74056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B74056" w:rsidRDefault="00B74056" w:rsidP="00B74056">
      <w:pPr>
        <w:pStyle w:val="a6"/>
        <w:jc w:val="center"/>
        <w:rPr>
          <w:b/>
          <w:lang w:val="ru-RU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B74056" w:rsidRDefault="00B74056" w:rsidP="00B74056">
      <w:pPr>
        <w:pStyle w:val="a6"/>
        <w:jc w:val="center"/>
        <w:rPr>
          <w:b/>
          <w:sz w:val="24"/>
          <w:szCs w:val="24"/>
          <w:lang w:val="ru-RU"/>
        </w:rPr>
      </w:pPr>
    </w:p>
    <w:p w:rsidR="002A42AF" w:rsidRPr="00B74056" w:rsidRDefault="002A42AF" w:rsidP="00B74056"/>
    <w:sectPr w:rsidR="002A42AF" w:rsidRPr="00B74056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4B" w:rsidRDefault="00326D4B">
      <w:r>
        <w:separator/>
      </w:r>
    </w:p>
  </w:endnote>
  <w:endnote w:type="continuationSeparator" w:id="0">
    <w:p w:rsidR="00326D4B" w:rsidRDefault="0032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4B" w:rsidRDefault="00326D4B">
      <w:r>
        <w:separator/>
      </w:r>
    </w:p>
  </w:footnote>
  <w:footnote w:type="continuationSeparator" w:id="0">
    <w:p w:rsidR="00326D4B" w:rsidRDefault="0032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015B71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4"/>
  </w:num>
  <w:num w:numId="5">
    <w:abstractNumId w:val="7"/>
  </w:num>
  <w:num w:numId="6">
    <w:abstractNumId w:val="18"/>
  </w:num>
  <w:num w:numId="7">
    <w:abstractNumId w:val="12"/>
  </w:num>
  <w:num w:numId="8">
    <w:abstractNumId w:val="14"/>
  </w:num>
  <w:num w:numId="9">
    <w:abstractNumId w:val="25"/>
  </w:num>
  <w:num w:numId="10">
    <w:abstractNumId w:val="17"/>
  </w:num>
  <w:num w:numId="11">
    <w:abstractNumId w:val="20"/>
  </w:num>
  <w:num w:numId="12">
    <w:abstractNumId w:val="6"/>
  </w:num>
  <w:num w:numId="13">
    <w:abstractNumId w:val="0"/>
  </w:num>
  <w:num w:numId="14">
    <w:abstractNumId w:val="1"/>
  </w:num>
  <w:num w:numId="15">
    <w:abstractNumId w:val="21"/>
  </w:num>
  <w:num w:numId="16">
    <w:abstractNumId w:val="23"/>
  </w:num>
  <w:num w:numId="17">
    <w:abstractNumId w:val="4"/>
  </w:num>
  <w:num w:numId="18">
    <w:abstractNumId w:val="15"/>
  </w:num>
  <w:num w:numId="19">
    <w:abstractNumId w:val="22"/>
  </w:num>
  <w:num w:numId="20">
    <w:abstractNumId w:val="5"/>
  </w:num>
  <w:num w:numId="21">
    <w:abstractNumId w:val="10"/>
  </w:num>
  <w:num w:numId="22">
    <w:abstractNumId w:val="11"/>
  </w:num>
  <w:num w:numId="23">
    <w:abstractNumId w:val="19"/>
  </w:num>
  <w:num w:numId="24">
    <w:abstractNumId w:val="9"/>
  </w:num>
  <w:num w:numId="25">
    <w:abstractNumId w:val="13"/>
  </w:num>
  <w:num w:numId="2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15B71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0231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26D4B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7F55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56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1B6CA-AC75-4981-B045-A0543D88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5B52F-991D-419D-AA50-904930D4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2024-12-23T09:19:00Z</dcterms:created>
  <dcterms:modified xsi:type="dcterms:W3CDTF">2024-12-23T09:19:00Z</dcterms:modified>
</cp:coreProperties>
</file>